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E" w:rsidRDefault="00B63D3E" w:rsidP="00B63D3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Crença nas Escrituras</w:t>
      </w:r>
    </w:p>
    <w:p w:rsidR="00DF0807" w:rsidRDefault="004763EA" w:rsidP="004F6AB3">
      <w:pPr>
        <w:jc w:val="center"/>
      </w:pPr>
      <w:r>
        <w:rPr>
          <w:noProof/>
        </w:rPr>
        <w:drawing>
          <wp:inline distT="0" distB="0" distL="0" distR="0">
            <wp:extent cx="2667000" cy="1774190"/>
            <wp:effectExtent l="0" t="0" r="0" b="0"/>
            <wp:docPr id="37" name="Picture 37" descr="http://www.islamreligion.com/articles/images/Belief_in_Scriptur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slamreligion.com/articles/images/Belief_in_Scriptur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EA" w:rsidRDefault="004763EA" w:rsidP="004763EA">
      <w:pPr>
        <w:rPr>
          <w:rFonts w:asciiTheme="majorHAnsi" w:eastAsiaTheme="majorEastAsia" w:hAnsiTheme="majorHAnsi" w:cstheme="majorBidi"/>
          <w:b/>
          <w:bCs/>
          <w:color w:val="008000"/>
          <w:sz w:val="30"/>
          <w:szCs w:val="30"/>
        </w:rPr>
      </w:pP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A crença nas escrituras reveladas por Deus é o terceiro artigo da fé islâmica.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Nós podemos identificar quatro razões principais para a revelação de escrituras: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A escritura revelada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profeta é um ponto de referência para aprender a religião e obrigações em relação a Deus e outros seres humanos.  </w:t>
      </w:r>
      <w:proofErr w:type="gramStart"/>
      <w:r>
        <w:rPr>
          <w:color w:val="000000"/>
          <w:sz w:val="26"/>
          <w:szCs w:val="26"/>
        </w:rPr>
        <w:t>Deus Se revela e explica o propósito da criação humana através de escrituras reveladas.</w:t>
      </w:r>
      <w:proofErr w:type="gramEnd"/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Ao se referir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elas, disputas e diferenças entre seus seguidores sobre questões de crença e prática religiosa ou sobre questões de prática social podem ser resolvidas.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(3)  As escrituras mantém a religião protegida de corrupção e deterioração, pelo menos por algum tempo após a morte do profeta.  No momento presente, o Alcorão revelado ao nosso Profeta Muhammad, que Deus o exalte, é a única escritura que permanece salva de corrupção.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É a prova de Deus contra os seres humanos.  Eles não podem se opor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ela ou superá-la.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muçulmano acredita firmemente que livros divinamente revelados foram de fato revelados pelo Deus Misericordioso a Seus profetas para orientar a humanidade.</w:t>
      </w:r>
      <w:proofErr w:type="gramEnd"/>
      <w:r>
        <w:rPr>
          <w:color w:val="000000"/>
          <w:sz w:val="26"/>
          <w:szCs w:val="26"/>
        </w:rPr>
        <w:t xml:space="preserve">  O Alcorão não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Palavra de Deus, mas Deus também falou aos profetas antes do Profeta Muhammad.</w:t>
      </w:r>
    </w:p>
    <w:p w:rsidR="00B63D3E" w:rsidRDefault="00B63D3E" w:rsidP="00B63D3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“...e a Moisés Deus falou diretamente.” (Alcorão 4:164)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descreve verdadeiros crentes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aqueles que:</w:t>
      </w:r>
    </w:p>
    <w:p w:rsidR="00B63D3E" w:rsidRDefault="00B63D3E" w:rsidP="00B63D3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“...acreditam no que foi enviado a ti [Muhammad] e no que foi enviado antes de ti.” (Alcorão 2:4)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 mensagem central e mais importante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todas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as escrituras foi adorar a Deus e a Deus somente.</w:t>
      </w:r>
      <w:proofErr w:type="gramEnd"/>
    </w:p>
    <w:p w:rsidR="00B63D3E" w:rsidRDefault="00B63D3E" w:rsidP="00B63D3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Nós não enviamos nenhum Mensageiro antes de ti </w:t>
      </w:r>
      <w:proofErr w:type="gramStart"/>
      <w:r>
        <w:rPr>
          <w:b/>
          <w:bCs/>
          <w:color w:val="000000"/>
          <w:sz w:val="26"/>
          <w:szCs w:val="26"/>
        </w:rPr>
        <w:t>sem</w:t>
      </w:r>
      <w:proofErr w:type="gramEnd"/>
      <w:r>
        <w:rPr>
          <w:b/>
          <w:bCs/>
          <w:color w:val="000000"/>
          <w:sz w:val="26"/>
          <w:szCs w:val="26"/>
        </w:rPr>
        <w:t xml:space="preserve"> que lhe revelássemos: ‘ninguém tem o direito de ser adorado exceto Eu, então adorai-Me.'" (Alcorão 21:25)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é mais inclusivo nas revelações sagradas que valida do que qualquer outra religião celestial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sua forma presente.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muçulmanos sustentam e respeitam as seguintes escrituras: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(i)   O próprio Alcorão, revelado ao Profeta Muhammad.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(ii)  O Torá (</w:t>
      </w:r>
      <w:r>
        <w:rPr>
          <w:i/>
          <w:iCs/>
          <w:color w:val="000000"/>
          <w:sz w:val="26"/>
          <w:szCs w:val="26"/>
        </w:rPr>
        <w:t>Tawrah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árabe) revelado ao Profeta Moisés (diferente do Velho Testamento lido hoje).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(iii) O Evangelho (</w:t>
      </w:r>
      <w:r>
        <w:rPr>
          <w:i/>
          <w:iCs/>
          <w:color w:val="000000"/>
          <w:sz w:val="26"/>
          <w:szCs w:val="26"/>
        </w:rPr>
        <w:t>Injeel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árabe) revelado ao Profeta Jesus (diferente do Novo Testamento lido nas igrejas hoje).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iv</w:t>
      </w:r>
      <w:proofErr w:type="gramEnd"/>
      <w:r>
        <w:rPr>
          <w:color w:val="000000"/>
          <w:sz w:val="26"/>
          <w:szCs w:val="26"/>
        </w:rPr>
        <w:t>) Os Salmos (</w:t>
      </w:r>
      <w:r>
        <w:rPr>
          <w:i/>
          <w:iCs/>
          <w:color w:val="000000"/>
          <w:sz w:val="26"/>
          <w:szCs w:val="26"/>
        </w:rPr>
        <w:t>Zaboor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árabe) de Davi.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(v)  Os Manuscritos (</w:t>
      </w:r>
      <w:r>
        <w:rPr>
          <w:i/>
          <w:iCs/>
          <w:color w:val="000000"/>
          <w:sz w:val="26"/>
          <w:szCs w:val="26"/>
        </w:rPr>
        <w:t>Suhuf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árabe) de Moisés e Abraão.</w:t>
      </w:r>
      <w:proofErr w:type="gramEnd"/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Terceiro, os muçulmanos acreditam no que quer que seja verdadeiro nelas e não tenha sido alterado ou deliberadamente interpretado de forma errônea.</w:t>
      </w:r>
      <w:proofErr w:type="gramEnd"/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Quarto, o Islã afirma que Deus revelou o Alcorão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testemunho das escrituras anteriores e como confirmação delas, porque Ele diz:</w:t>
      </w:r>
    </w:p>
    <w:p w:rsidR="00B63D3E" w:rsidRDefault="00B63D3E" w:rsidP="00B63D3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Nós enviamos a ti [Ó Muhammad] o Livro [o Alcorão] em verdade, para confirmar as escrituras que vieram antes dele e para prevalecer sobre elas.” (Alcorão 5:48)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Isso significa que o Alcorão afirma o que é verdadeiro nas escrituras anteriores e rejeita as alterações e mudanças que as mãos humanas fizeram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elas.</w:t>
      </w:r>
    </w:p>
    <w:p w:rsidR="00B63D3E" w:rsidRDefault="00B63D3E" w:rsidP="00B63D3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Escrituras Originais e a Bíblia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Nós devemos distingüir entre dois assuntos: o Torá, Evangelho, e Salmos</w:t>
      </w:r>
      <w:r>
        <w:rPr>
          <w:i/>
          <w:iCs/>
          <w:color w:val="000000"/>
          <w:sz w:val="26"/>
          <w:szCs w:val="26"/>
        </w:rPr>
        <w:t>originais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a Bíblia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atual</w:t>
      </w:r>
      <w:r>
        <w:rPr>
          <w:color w:val="000000"/>
          <w:sz w:val="26"/>
          <w:szCs w:val="26"/>
        </w:rPr>
        <w:t>.  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originais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foram revelação de Deus, mas a Bíblia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atualnão contém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escritura original exata.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Nenhuma escritura divina, com exceção do Alcorão, existe hoje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língua original na qual foi revelada.  </w:t>
      </w:r>
      <w:proofErr w:type="gramStart"/>
      <w:r>
        <w:rPr>
          <w:color w:val="000000"/>
          <w:sz w:val="26"/>
          <w:szCs w:val="26"/>
        </w:rPr>
        <w:t>A Bíblia não foi revelada em inglês.</w:t>
      </w:r>
      <w:proofErr w:type="gramEnd"/>
      <w:r>
        <w:rPr>
          <w:color w:val="000000"/>
          <w:sz w:val="26"/>
          <w:szCs w:val="26"/>
        </w:rPr>
        <w:t xml:space="preserve">  Livros diferentes da Bíblia atual são, no máximo, traduções de </w:t>
      </w:r>
      <w:proofErr w:type="gramStart"/>
      <w:r>
        <w:rPr>
          <w:color w:val="000000"/>
          <w:sz w:val="26"/>
          <w:szCs w:val="26"/>
        </w:rPr>
        <w:t>terceira</w:t>
      </w:r>
      <w:proofErr w:type="gramEnd"/>
      <w:r>
        <w:rPr>
          <w:color w:val="000000"/>
          <w:sz w:val="26"/>
          <w:szCs w:val="26"/>
        </w:rPr>
        <w:t xml:space="preserve"> mão e existem diferentes versões.  </w:t>
      </w:r>
      <w:proofErr w:type="gramStart"/>
      <w:r>
        <w:rPr>
          <w:color w:val="000000"/>
          <w:sz w:val="26"/>
          <w:szCs w:val="26"/>
        </w:rPr>
        <w:t>Essas traduções múltiplas foram feitas por pessoas cujo conhecimento, qualificação ou honestidade não são conhecidos.</w:t>
      </w:r>
      <w:proofErr w:type="gramEnd"/>
      <w:r>
        <w:rPr>
          <w:color w:val="000000"/>
          <w:sz w:val="26"/>
          <w:szCs w:val="26"/>
        </w:rPr>
        <w:t xml:space="preserve">  Como resultado, algumas bíblias são maiores que outras e contém contradições e inconsistências </w:t>
      </w:r>
      <w:r>
        <w:rPr>
          <w:color w:val="000000"/>
          <w:sz w:val="26"/>
          <w:szCs w:val="26"/>
        </w:rPr>
        <w:lastRenderedPageBreak/>
        <w:t>internas!  </w:t>
      </w:r>
      <w:proofErr w:type="gramStart"/>
      <w:r>
        <w:rPr>
          <w:color w:val="000000"/>
          <w:sz w:val="26"/>
          <w:szCs w:val="26"/>
        </w:rPr>
        <w:t>Não existem originais.</w:t>
      </w:r>
      <w:proofErr w:type="gramEnd"/>
      <w:r>
        <w:rPr>
          <w:color w:val="000000"/>
          <w:sz w:val="26"/>
          <w:szCs w:val="26"/>
        </w:rPr>
        <w:t xml:space="preserve">  O Alcorão, por outro lado,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escritura que existe hoje em sua língua e palavras originais.  Nem uma letra do Alcorão foi mudada desde a sua revelação.  É consistente internamente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nenhuma contradição.  Está hoje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foi revelado há 1.400 anos atrás, transmitido por uma tradição sólida como rocha de memorização e escrita.  Ao contrário de outros textos sagrados, o Alcorão inteiro foi memorizado por quase todos os eruditos islâmicos e centenas de milhares de muçulmanos comuns, geração após geração!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escrituras anteriores consistem essencialmente de: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(i)   Estórias da criação do homem e nações anteriores, profecias do que seriam sinais anteriores ao Dia do Juízo, aparecimento de novos profetas e outras notícias.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estórias, profecias e notícias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Bíblia lida nas igrejas e sinagogas hoje são parcialmente verdadeiras e parcialmente falsas.  </w:t>
      </w:r>
      <w:proofErr w:type="gramStart"/>
      <w:r>
        <w:rPr>
          <w:color w:val="000000"/>
          <w:sz w:val="26"/>
          <w:szCs w:val="26"/>
        </w:rPr>
        <w:t>Esses livros consistem de alguns fragmentos traduzidos da escritura original revelada por Deus, palavras de alguns profetas, misturadas com explicações de eruditos, erros de escribas, e inserções e deleções completamente maliciosas.</w:t>
      </w:r>
      <w:proofErr w:type="gramEnd"/>
      <w:r>
        <w:rPr>
          <w:color w:val="000000"/>
          <w:sz w:val="26"/>
          <w:szCs w:val="26"/>
        </w:rPr>
        <w:t xml:space="preserve">  O Alcorão,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escritura final e confiável, nos ajuda a separar fato de ficção.  </w:t>
      </w:r>
      <w:proofErr w:type="gramStart"/>
      <w:r>
        <w:rPr>
          <w:color w:val="000000"/>
          <w:sz w:val="26"/>
          <w:szCs w:val="26"/>
        </w:rPr>
        <w:t>Para um muçulmano, é o critério para julgar a verdade da falsidade nessas estórias.</w:t>
      </w:r>
      <w:proofErr w:type="gramEnd"/>
      <w:r>
        <w:rPr>
          <w:color w:val="000000"/>
          <w:sz w:val="26"/>
          <w:szCs w:val="26"/>
        </w:rPr>
        <w:t xml:space="preserve">  Por exemplo, a Bíblia ainda contém algumas passagens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 apontando para a unicidade de Deus.</w:t>
      </w:r>
      <w:bookmarkStart w:id="0" w:name="_ftnref1355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"http://www.islamreligion.com/pt/articles/36/" \l "_ftn13553" \o " Por exemplo, a declaração de Moisés: \“Ouça Ó Israel; O Senhor nosso Deus é o único Senhor.\” (Deuteronômio 6:4) e o pronunciamento de Jesus: \“...O primeiro de todos os mandamentos é, Ouça, Ó Israel; o Senhor nosso Deus é o único Senhor.\” (Marcos 12:29)."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Também são encontradas na Bíblia algumas profecias referentes ao Profeta Muhammad.</w:t>
      </w:r>
      <w:bookmarkStart w:id="1" w:name="_ftnref1355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"http://www.islamreligion.com/pt/articles/36/" \l "_ftn13554" \o " Refira-se a (Deuteronômio 18:18), (Deuteronômio 33:1-2), (Isaías 28:11), (Isaías 42:1-13),  (Habacuc 3:3), (João 16:13), (João 1:19-21), (Mateus 21:42-43), e mais."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Ainda assim, existem passagens, até mesmo livros inteiros, quase inteiramente reconhecidos como fraudes e trabalho de homens.</w:t>
      </w:r>
      <w:bookmarkStart w:id="2" w:name="_ftnref135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"http://www.islamreligion.com/pt/articles/36/" \l "_ftn13555" \o " Como exemplo, refira-se aos livros apócrifos."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(ii)  Lei e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>, o permitido e proibido, como a Lei de Moisés.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nós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supuséssemos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que a lei, o que é permitido e o proibido, contido nos livros anteriores não sofreu corrupção, o Alcorão ainda assim ab-roga essas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>, ele cancela a lei antiga que era adequada para sua época e não é mais aplicável hoje.  Por exemplo, as antigas leis pertencentes a dieta, oração ritual, jejum, herança, casamento e divórcio foram canceladas (ou, em muitos casos, reafirmadas) pela Lei Islâmica.</w:t>
      </w:r>
    </w:p>
    <w:p w:rsidR="00B63D3E" w:rsidRDefault="00B63D3E" w:rsidP="00B63D3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Alcorão Sagrado</w:t>
      </w:r>
    </w:p>
    <w:p w:rsidR="00B63D3E" w:rsidRDefault="00B63D3E" w:rsidP="00B63D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é diferente das outras escrituras nos seguintes aspectos: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O Alcorão é miraculoso e inimitável.  Nada semelhante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pode ser produzido pelos seres humanos.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 Depois do Alcorão, escrituras não serão mais reveladas por Deus.   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 Muhammad é o último profeta, o Alcorão é a última escritura.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(3) Deus Se encarregou de proteger o Alcorão de alteração, para salvaguardá-lo da corrupção, e preservá-lo de distorção.  </w:t>
      </w:r>
      <w:proofErr w:type="gramStart"/>
      <w:r>
        <w:rPr>
          <w:color w:val="000000"/>
          <w:sz w:val="26"/>
          <w:szCs w:val="26"/>
        </w:rPr>
        <w:t>Por outro lado, as escrituras anteriores sofreram alteração e distorção e não permanecem em sua forma revelada original.</w:t>
      </w:r>
      <w:proofErr w:type="gramEnd"/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(4)  O Alcorão, por um lado, confirma as escrituras anteriores e, por outro, é uma evidência que prevalece sobre elas.</w:t>
      </w:r>
    </w:p>
    <w:p w:rsidR="00B63D3E" w:rsidRDefault="00B63D3E" w:rsidP="00B63D3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(5)  O Alcorão as ab-roga, o que significa que ele cancela as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normas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das escrituras anteriores e as torna inaplicáveis.  A Lei das antigas escrituras não é mais aplicável; as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 xml:space="preserve"> anteriores foram ab-rogadas com a nova Lei do Islã.</w:t>
      </w:r>
    </w:p>
    <w:p w:rsidR="00B63D3E" w:rsidRDefault="00B63D3E" w:rsidP="00B63D3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63D3E" w:rsidRDefault="00B63D3E" w:rsidP="00B63D3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63D3E" w:rsidRDefault="00B63D3E" w:rsidP="00B63D3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3553"/>
    <w:p w:rsidR="00B63D3E" w:rsidRDefault="00B63D3E" w:rsidP="00B63D3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"http://www.islamreligion.com/pt/articles/36/" \l "_ftnref13553"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Por exemplo, a declaração de Moisés: “Ouça Ó Israel; O Senhor nosso Deus é o único Senhor.” (Deuteronômio 6:4) e o pronunciamento de Jesus: “...O primeiro de todos os mandamentos é, Ouça, Ó Israel; o Senhor nosso Deus é o único Senhor.” (Marcos 12:29).</w:t>
      </w:r>
    </w:p>
    <w:bookmarkStart w:id="4" w:name="_ftn13554"/>
    <w:p w:rsidR="00B63D3E" w:rsidRDefault="00B63D3E" w:rsidP="00B63D3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"http://www.islamreligion.com/pt/articles/36/" \l "_ftnref13554"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Refira-se a (Deuteronômio 18:18), (Deuteronômio 33:1-2), (Isaías 28:11), (Isaías 42:1-13),  (Habacuc 3:3), (João 16:13), (João 1:19-21), (Mateus 21:42-43), e mais.</w:t>
      </w:r>
    </w:p>
    <w:bookmarkStart w:id="5" w:name="_ftn13555"/>
    <w:p w:rsidR="00B63D3E" w:rsidRDefault="00B63D3E" w:rsidP="00B63D3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"http://www.islamreligion.com/pt/articles/36/" \l "_ftnref13555"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Como exemplo, refira-se aos livros apócrifos.</w:t>
      </w:r>
    </w:p>
    <w:p w:rsidR="004763EA" w:rsidRPr="004763EA" w:rsidRDefault="004763EA" w:rsidP="00B63D3E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6" w:name="_GoBack"/>
      <w:bookmarkEnd w:id="6"/>
    </w:p>
    <w:sectPr w:rsidR="004763EA" w:rsidRPr="00476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41AFC"/>
    <w:rsid w:val="00263457"/>
    <w:rsid w:val="00297064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D5CB1"/>
    <w:rsid w:val="00740312"/>
    <w:rsid w:val="0076162D"/>
    <w:rsid w:val="008140F0"/>
    <w:rsid w:val="009414A6"/>
    <w:rsid w:val="009711D1"/>
    <w:rsid w:val="009A43C5"/>
    <w:rsid w:val="00AF5D6E"/>
    <w:rsid w:val="00B63D3E"/>
    <w:rsid w:val="00BB4AF8"/>
    <w:rsid w:val="00C40AD3"/>
    <w:rsid w:val="00C5770C"/>
    <w:rsid w:val="00DF0807"/>
    <w:rsid w:val="00E549D2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2014-08-05T18:04:00Z</cp:lastPrinted>
  <dcterms:created xsi:type="dcterms:W3CDTF">2014-08-05T18:06:00Z</dcterms:created>
  <dcterms:modified xsi:type="dcterms:W3CDTF">2014-08-05T18:06:00Z</dcterms:modified>
</cp:coreProperties>
</file>